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2" w:rsidRPr="00931893" w:rsidRDefault="00EB047F" w:rsidP="00F32D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ca-ES"/>
        </w:rPr>
      </w:pPr>
      <w:r w:rsidRPr="00931893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Amigues i amics,</w:t>
      </w:r>
    </w:p>
    <w:p w:rsidR="00F32D42" w:rsidRPr="00931893" w:rsidRDefault="00F32D42" w:rsidP="00F32D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  <w:lang w:val="ca-ES"/>
        </w:rPr>
      </w:pPr>
      <w:r w:rsidRPr="00931893">
        <w:rPr>
          <w:rStyle w:val="eop"/>
          <w:rFonts w:ascii="Tahoma" w:hAnsi="Tahoma" w:cs="Tahoma"/>
          <w:sz w:val="20"/>
          <w:szCs w:val="20"/>
          <w:lang w:val="ca-ES"/>
        </w:rPr>
        <w:t> </w:t>
      </w:r>
    </w:p>
    <w:p w:rsidR="00694C5B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Dilluns</w:t>
      </w:r>
      <w:r w:rsidR="00694C5B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, </w:t>
      </w:r>
      <w:r w:rsidR="00694C5B" w:rsidRPr="003559F3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>10 de setembre</w:t>
      </w:r>
      <w:r w:rsidR="003559F3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, </w:t>
      </w: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per vuitè any consecutiu, </w:t>
      </w:r>
      <w:r w:rsidR="003559F3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farem la </w:t>
      </w:r>
      <w:r w:rsidR="003559F3" w:rsidRPr="003559F3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>Marxa de Torxes</w:t>
      </w:r>
      <w:r w:rsidR="00145726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 xml:space="preserve"> </w:t>
      </w:r>
      <w:r w:rsidR="00145726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a Cornellà</w:t>
      </w:r>
      <w:r w:rsidR="003559F3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. Retrem homenatge als homes i dones que</w:t>
      </w:r>
      <w:r w:rsidR="00604D9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, el 1714,</w:t>
      </w:r>
      <w:r w:rsidR="003559F3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 van lluitar i morir defensant les llibertats de Catalunya.</w:t>
      </w: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Serà la primera </w:t>
      </w:r>
      <w:r w:rsidR="00967DB5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Marxa de Torxes </w:t>
      </w: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amb </w:t>
      </w:r>
      <w:r w:rsidRPr="00967DB5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>presos polítics</w:t>
      </w: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, </w:t>
      </w:r>
      <w:r w:rsidRPr="00967DB5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>ostatges</w:t>
      </w:r>
      <w:r w:rsidR="00B43277" w:rsidRPr="00967DB5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 xml:space="preserve">, </w:t>
      </w:r>
      <w:proofErr w:type="spellStart"/>
      <w:r w:rsidR="00B43277" w:rsidRPr="00967DB5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>represaliats</w:t>
      </w:r>
      <w:proofErr w:type="spellEnd"/>
      <w:r w:rsidRPr="00967DB5">
        <w:rPr>
          <w:rStyle w:val="normaltextrun"/>
          <w:rFonts w:ascii="Tahoma" w:hAnsi="Tahoma" w:cs="Tahoma"/>
          <w:b/>
          <w:color w:val="212121"/>
          <w:sz w:val="20"/>
          <w:szCs w:val="20"/>
          <w:lang w:val="ca-ES"/>
        </w:rPr>
        <w:t xml:space="preserve"> i exiliats</w:t>
      </w: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. La primera després de la violència de l’1 d’octubre</w:t>
      </w:r>
      <w:r w:rsidR="00B43277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, de l’</w:t>
      </w:r>
      <w:r w:rsidR="00277FA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intolerable 155... </w:t>
      </w:r>
      <w:r w:rsidR="00060F4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no podem faltar-hi!</w:t>
      </w:r>
    </w:p>
    <w:p w:rsidR="003559F3" w:rsidRDefault="003559F3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ab/>
      </w:r>
    </w:p>
    <w:p w:rsidR="003559F3" w:rsidRDefault="003559F3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Sortirem a les 21h. de l’Orfeó </w:t>
      </w:r>
      <w:proofErr w:type="spellStart"/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Catalònia</w:t>
      </w:r>
      <w:proofErr w:type="spellEnd"/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 i a</w:t>
      </w:r>
      <w:r w:rsidR="00B43277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rribarem a</w:t>
      </w:r>
      <w:r w:rsidR="00967DB5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 la Pl. de l’església;</w:t>
      </w:r>
      <w:r w:rsidR="00B43277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 on es llegirà un manifest, farem l’ofrena floral i</w:t>
      </w:r>
      <w:r w:rsidR="00060F4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 </w:t>
      </w:r>
      <w:r w:rsidR="00B43277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retrem hom</w:t>
      </w:r>
      <w:r w:rsidR="00967DB5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 xml:space="preserve">enatge als que  es veuen injustament </w:t>
      </w:r>
      <w:r w:rsidR="00277FA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perseguits i privats de llibertat.</w:t>
      </w:r>
    </w:p>
    <w:p w:rsidR="00967DB5" w:rsidRDefault="00967DB5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B43277" w:rsidRDefault="00967DB5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Les torxes es podran començar a adquirir mitja hora abans.</w:t>
      </w:r>
    </w:p>
    <w:p w:rsidR="00694C5B" w:rsidRDefault="00694C5B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B2DD1" w:rsidRDefault="009B2DD1" w:rsidP="00B432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Fonts w:ascii="Tahoma" w:hAnsi="Tahoma" w:cs="Tahoma"/>
          <w:noProof/>
          <w:color w:val="212121"/>
          <w:sz w:val="20"/>
          <w:szCs w:val="20"/>
        </w:rPr>
        <w:drawing>
          <wp:inline distT="0" distB="0" distL="0" distR="0">
            <wp:extent cx="1914246" cy="27089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74" cy="271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B2DD1" w:rsidRDefault="00967DB5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República és llibertat!</w:t>
      </w:r>
    </w:p>
    <w:p w:rsidR="00967DB5" w:rsidRDefault="00967DB5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67DB5" w:rsidRPr="00277FAF" w:rsidRDefault="00967DB5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  <w:r w:rsidRPr="00277FAF"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  <w:t>Entre totes i tots, avancem cap a la independència!</w:t>
      </w: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9B2DD1" w:rsidRDefault="009B2DD1" w:rsidP="009245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0D42DF" w:rsidRPr="00931893" w:rsidRDefault="000D42DF" w:rsidP="007A470E">
      <w:pPr>
        <w:shd w:val="clear" w:color="auto" w:fill="FFFFFF"/>
        <w:spacing w:after="0" w:line="240" w:lineRule="auto"/>
        <w:ind w:left="1080"/>
        <w:jc w:val="both"/>
        <w:rPr>
          <w:rStyle w:val="normaltextrun"/>
          <w:rFonts w:ascii="Tahoma" w:hAnsi="Tahoma" w:cs="Tahoma"/>
          <w:color w:val="212121"/>
          <w:sz w:val="20"/>
          <w:szCs w:val="20"/>
          <w:lang w:val="ca-ES"/>
        </w:rPr>
      </w:pPr>
    </w:p>
    <w:p w:rsidR="00F32D42" w:rsidRPr="00F25F3F" w:rsidRDefault="00F32D42" w:rsidP="0092455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32D42" w:rsidRPr="00F25F3F" w:rsidSect="00D7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618"/>
    <w:multiLevelType w:val="hybridMultilevel"/>
    <w:tmpl w:val="0308AF88"/>
    <w:lvl w:ilvl="0" w:tplc="FEE8CB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6DD"/>
    <w:multiLevelType w:val="hybridMultilevel"/>
    <w:tmpl w:val="A9B65B66"/>
    <w:lvl w:ilvl="0" w:tplc="4CCCA2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1EB6"/>
    <w:multiLevelType w:val="hybridMultilevel"/>
    <w:tmpl w:val="FCFC1CEA"/>
    <w:lvl w:ilvl="0" w:tplc="05A6FF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02EA"/>
    <w:multiLevelType w:val="hybridMultilevel"/>
    <w:tmpl w:val="6AEC5C98"/>
    <w:lvl w:ilvl="0" w:tplc="B1CC599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21212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35A6"/>
    <w:multiLevelType w:val="multilevel"/>
    <w:tmpl w:val="964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DF50B9"/>
    <w:multiLevelType w:val="hybridMultilevel"/>
    <w:tmpl w:val="50B8306E"/>
    <w:lvl w:ilvl="0" w:tplc="E33C2AFE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  <w:b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524C03"/>
    <w:multiLevelType w:val="hybridMultilevel"/>
    <w:tmpl w:val="CB8C60E8"/>
    <w:lvl w:ilvl="0" w:tplc="05A6FF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26DCC"/>
    <w:multiLevelType w:val="multilevel"/>
    <w:tmpl w:val="DB6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>
    <w:useFELayout/>
  </w:compat>
  <w:rsids>
    <w:rsidRoot w:val="00F32D42"/>
    <w:rsid w:val="00060F4F"/>
    <w:rsid w:val="000A24C4"/>
    <w:rsid w:val="000D42DF"/>
    <w:rsid w:val="00112CA3"/>
    <w:rsid w:val="00122A74"/>
    <w:rsid w:val="00145726"/>
    <w:rsid w:val="00155184"/>
    <w:rsid w:val="001F498E"/>
    <w:rsid w:val="00235635"/>
    <w:rsid w:val="00277FAF"/>
    <w:rsid w:val="00323DD0"/>
    <w:rsid w:val="00337AA7"/>
    <w:rsid w:val="003559F3"/>
    <w:rsid w:val="005127A5"/>
    <w:rsid w:val="00583A72"/>
    <w:rsid w:val="00595085"/>
    <w:rsid w:val="005A5F82"/>
    <w:rsid w:val="00604D9F"/>
    <w:rsid w:val="00694C5B"/>
    <w:rsid w:val="007043F8"/>
    <w:rsid w:val="00721133"/>
    <w:rsid w:val="00724921"/>
    <w:rsid w:val="00731372"/>
    <w:rsid w:val="007A470E"/>
    <w:rsid w:val="007D6C96"/>
    <w:rsid w:val="00830E1B"/>
    <w:rsid w:val="00842BAB"/>
    <w:rsid w:val="00876114"/>
    <w:rsid w:val="0092455E"/>
    <w:rsid w:val="00931893"/>
    <w:rsid w:val="00967DB5"/>
    <w:rsid w:val="009B2DD1"/>
    <w:rsid w:val="00AB486A"/>
    <w:rsid w:val="00AE3599"/>
    <w:rsid w:val="00B43277"/>
    <w:rsid w:val="00C35589"/>
    <w:rsid w:val="00D12B91"/>
    <w:rsid w:val="00D27346"/>
    <w:rsid w:val="00D77929"/>
    <w:rsid w:val="00DE696F"/>
    <w:rsid w:val="00DF4B88"/>
    <w:rsid w:val="00E1047B"/>
    <w:rsid w:val="00E95772"/>
    <w:rsid w:val="00EB047F"/>
    <w:rsid w:val="00F25F3F"/>
    <w:rsid w:val="00F26CCE"/>
    <w:rsid w:val="00F32D42"/>
    <w:rsid w:val="00F670A8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F32D42"/>
  </w:style>
  <w:style w:type="character" w:customStyle="1" w:styleId="eop">
    <w:name w:val="eop"/>
    <w:basedOn w:val="Fuentedeprrafopredeter"/>
    <w:rsid w:val="00F32D42"/>
  </w:style>
  <w:style w:type="character" w:customStyle="1" w:styleId="apple-converted-space">
    <w:name w:val="apple-converted-space"/>
    <w:basedOn w:val="Fuentedeprrafopredeter"/>
    <w:rsid w:val="00F32D42"/>
  </w:style>
  <w:style w:type="character" w:customStyle="1" w:styleId="spellingerror">
    <w:name w:val="spellingerror"/>
    <w:basedOn w:val="Fuentedeprrafopredeter"/>
    <w:rsid w:val="00F32D42"/>
  </w:style>
  <w:style w:type="paragraph" w:styleId="NormalWeb">
    <w:name w:val="Normal (Web)"/>
    <w:basedOn w:val="Normal"/>
    <w:uiPriority w:val="99"/>
    <w:semiHidden/>
    <w:unhideWhenUsed/>
    <w:rsid w:val="007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A470E"/>
    <w:pPr>
      <w:ind w:left="720"/>
      <w:contextualSpacing/>
    </w:pPr>
    <w:rPr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F25F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F3F"/>
    <w:rPr>
      <w:rFonts w:ascii="Tahoma" w:hAnsi="Tahoma" w:cs="Tahoma"/>
      <w:sz w:val="16"/>
      <w:szCs w:val="16"/>
    </w:rPr>
  </w:style>
  <w:style w:type="character" w:customStyle="1" w:styleId="m-1684947547077217880gmail-im">
    <w:name w:val="m_-1684947547077217880gmail-im"/>
    <w:basedOn w:val="Fuentedeprrafopredeter"/>
    <w:rsid w:val="0092455E"/>
  </w:style>
  <w:style w:type="paragraph" w:customStyle="1" w:styleId="Default">
    <w:name w:val="Default"/>
    <w:rsid w:val="00694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6F7F-727A-4C2F-B8D6-16546D00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2018-09-05T15:40:00Z</dcterms:created>
  <dcterms:modified xsi:type="dcterms:W3CDTF">2018-09-06T17:37:00Z</dcterms:modified>
</cp:coreProperties>
</file>