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96" w:rsidRPr="00E51C96" w:rsidRDefault="00F35CB3" w:rsidP="006B5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NOU RECORREGUT PER LA MARXA DE TORXES DE MOLLERUSSA</w:t>
      </w:r>
    </w:p>
    <w:p w:rsidR="00447C0F" w:rsidRDefault="00447C0F" w:rsidP="00626CFC">
      <w:pPr>
        <w:jc w:val="center"/>
        <w:rPr>
          <w:b/>
          <w:i/>
        </w:rPr>
      </w:pPr>
      <w:r w:rsidRPr="00447C0F">
        <w:rPr>
          <w:b/>
          <w:i/>
        </w:rPr>
        <w:t xml:space="preserve">L'acte reivindicatiu serà el </w:t>
      </w:r>
      <w:r w:rsidR="00F35CB3">
        <w:rPr>
          <w:b/>
          <w:i/>
        </w:rPr>
        <w:t>dilluns</w:t>
      </w:r>
      <w:r w:rsidRPr="00447C0F">
        <w:rPr>
          <w:b/>
          <w:i/>
        </w:rPr>
        <w:t xml:space="preserve"> 10 de </w:t>
      </w:r>
      <w:r w:rsidR="00F35CB3">
        <w:rPr>
          <w:b/>
          <w:i/>
        </w:rPr>
        <w:t xml:space="preserve">setembre, a </w:t>
      </w:r>
      <w:r w:rsidR="00626CFC">
        <w:rPr>
          <w:b/>
          <w:i/>
        </w:rPr>
        <w:t>2/4 de 9 del vespre</w:t>
      </w:r>
      <w:r w:rsidR="00F35CB3">
        <w:rPr>
          <w:b/>
          <w:i/>
        </w:rPr>
        <w:t>, a la plaça 1 d’Octubre</w:t>
      </w:r>
    </w:p>
    <w:p w:rsidR="000C7401" w:rsidRDefault="000C7401" w:rsidP="000C7401">
      <w:pPr>
        <w:jc w:val="both"/>
      </w:pPr>
      <w:r>
        <w:t xml:space="preserve">Des de </w:t>
      </w:r>
      <w:r w:rsidRPr="00717774">
        <w:t>l'</w:t>
      </w:r>
      <w:r>
        <w:t>Assemblea Nacional Catalana – Mollerussa/Pla d’Urgell, l’</w:t>
      </w:r>
      <w:r w:rsidRPr="00717774">
        <w:t>Ateneu Popular de la Plana d'Urgell</w:t>
      </w:r>
      <w:r>
        <w:t>, el Casal Popular l’Arreu, els Comitès de Defensa de la República del Pla d’Urgell i Òmnium Cultural – Lleida/Ponent estem convençudes que el desplegament de la R</w:t>
      </w:r>
      <w:r w:rsidRPr="001B12C0">
        <w:t xml:space="preserve">epública </w:t>
      </w:r>
      <w:r>
        <w:t xml:space="preserve">Catalana </w:t>
      </w:r>
      <w:r w:rsidRPr="001B12C0">
        <w:t>ha de començ</w:t>
      </w:r>
      <w:r>
        <w:t>ar en el convenciment del poble de Catalunya</w:t>
      </w:r>
      <w:r w:rsidRPr="001B12C0">
        <w:t>, per això pensem que ara cal evidenciar aquest canv</w:t>
      </w:r>
      <w:r>
        <w:t>i de pantalla tot celebrant la R</w:t>
      </w:r>
      <w:r w:rsidRPr="001B12C0">
        <w:t>epública i no pas reclamant una independència que ja hem proclamat.</w:t>
      </w:r>
    </w:p>
    <w:p w:rsidR="000C7401" w:rsidRDefault="000C7401" w:rsidP="00626CFC">
      <w:pPr>
        <w:jc w:val="both"/>
      </w:pPr>
      <w:r>
        <w:t>Per aquest motiu</w:t>
      </w:r>
      <w:r w:rsidR="00F35CB3">
        <w:t xml:space="preserve"> la Marxa de Torxes per la Independència dóna pas a la Marxa de Torxes per la República</w:t>
      </w:r>
      <w:r w:rsidR="001B12C0">
        <w:t>. Un petit canvi de nomenclatura que pretén evidenciar que l’1-</w:t>
      </w:r>
      <w:r w:rsidR="001B12C0" w:rsidRPr="001B12C0">
        <w:t>O ha estat el moment fundacional d’aquesta República que som</w:t>
      </w:r>
      <w:r>
        <w:t>,</w:t>
      </w:r>
      <w:r w:rsidR="001B12C0" w:rsidRPr="001B12C0">
        <w:t xml:space="preserve"> però qu</w:t>
      </w:r>
      <w:r w:rsidR="001B12C0">
        <w:t>e encara no hem pogut desplegar, per la salvatge repressió que ha exercit el Regne d’Espanya contra la societat catalana.</w:t>
      </w:r>
    </w:p>
    <w:p w:rsidR="001B12C0" w:rsidRDefault="000C7401" w:rsidP="00626CFC">
      <w:pPr>
        <w:jc w:val="both"/>
      </w:pPr>
      <w:r>
        <w:t>Per contribuir amb aquest canvi de concepte i de relat, la Marxa de Torxes de Mollerussa estrenarà nou recorregut amb inici i arribada a la futura plaça 1 d’Octubre de Mollerussa, davant del Teatre l’Amistat</w:t>
      </w:r>
      <w:r w:rsidR="003D6B3E">
        <w:t>, que s’inaugurarà oficialment amb aquest nom el proper 30 de setembre.</w:t>
      </w:r>
      <w:r w:rsidR="001B12C0">
        <w:t xml:space="preserve"> </w:t>
      </w:r>
    </w:p>
    <w:p w:rsidR="003D6B3E" w:rsidRDefault="003D6B3E" w:rsidP="003D6B3E">
      <w:pPr>
        <w:jc w:val="both"/>
      </w:pPr>
      <w:r>
        <w:t>La 10a. Marxa de Torxes de Mollerussa s’iniciarà a 2/4 de 9 del vespre amb una mostra de cultura popular</w:t>
      </w:r>
      <w:r w:rsidRPr="003D6B3E">
        <w:t xml:space="preserve"> </w:t>
      </w:r>
      <w:r>
        <w:t>amb una exhibició de sardanes, de balls</w:t>
      </w:r>
      <w:r w:rsidRPr="003D6B3E">
        <w:t xml:space="preserve"> </w:t>
      </w:r>
      <w:r>
        <w:t>bastons</w:t>
      </w:r>
      <w:r w:rsidR="00AF17F9">
        <w:t>, ball de diables i de balls dels gegants, gràcies a la col·laboració de l’Agrupació Sardanista de Mollerussa, l’ARF – Diables de Mollerussa, la colla bastonera i la colla gegantera l’Arreu.</w:t>
      </w:r>
      <w:r>
        <w:t xml:space="preserve"> Al toc de les 9 del vespre, començarà la Marxa de Torxes per aquest nou recorregut que recorrerà els carrers i places de la capital del Pla (</w:t>
      </w:r>
      <w:r w:rsidRPr="003D6B3E">
        <w:rPr>
          <w:i/>
        </w:rPr>
        <w:t>Plaça 1 d’Octubre, Ferrer i Busquets, Ronda Sant Pere, Avinguda Catalunya, Plaça Sant Jaume, Carrer Balmes, Carrer 11 de Setembre, Carrer Ciutat de Lleida, Ferrer i Busquets i Plaça 1 d’Octubre</w:t>
      </w:r>
      <w:r>
        <w:t>).</w:t>
      </w:r>
      <w:r w:rsidRPr="003D6B3E">
        <w:t xml:space="preserve"> </w:t>
      </w:r>
      <w:r>
        <w:t>En aquest punt, els Comitès de Defensa de la República faran la lectura del manifest  de la Marxa de Torxes per la República 2018 i també, es farà una crida a la mobilització i participació dels actes de la Diada per la República “Fem la República Catalana”. Posteriorment, hi haurà el tradicional sopar popular amb entrepans i beguda al preu de 5€.</w:t>
      </w:r>
    </w:p>
    <w:p w:rsidR="00717774" w:rsidRDefault="00717774" w:rsidP="00626CFC">
      <w:pPr>
        <w:jc w:val="both"/>
      </w:pPr>
      <w:r w:rsidRPr="00717774">
        <w:t>Així mateix, des de l'organització es fa una crida a totes aquelles persones interessades en participar a la Marxa que es portin l'estelada de casa</w:t>
      </w:r>
      <w:r w:rsidR="00290838">
        <w:t>,</w:t>
      </w:r>
      <w:r w:rsidR="00D2166D">
        <w:t xml:space="preserve"> les pengin als balcons</w:t>
      </w:r>
      <w:r w:rsidR="00290838">
        <w:t>, cartells i pancartes per expressar la seva veu</w:t>
      </w:r>
      <w:r w:rsidRPr="00717774">
        <w:t>.</w:t>
      </w:r>
      <w:r w:rsidR="00D2166D">
        <w:t xml:space="preserve"> </w:t>
      </w:r>
      <w:r w:rsidR="00290838">
        <w:t xml:space="preserve">Des de </w:t>
      </w:r>
      <w:r w:rsidR="00290838" w:rsidRPr="00717774">
        <w:t>l'</w:t>
      </w:r>
      <w:r w:rsidR="00290838">
        <w:t>Assemblea Nacional Catalana – Mollerussa/Pla d’Urgell, l’</w:t>
      </w:r>
      <w:r w:rsidR="00290838" w:rsidRPr="00717774">
        <w:t>Ateneu Popular de la Plana d'Urgell</w:t>
      </w:r>
      <w:r w:rsidR="00290838">
        <w:t xml:space="preserve">, el Casal Popular l’Arreu, els Comitès de Defensa de la República del Pla d’Urgell i Òmnium Cultural – Lleida/Ponent </w:t>
      </w:r>
      <w:r w:rsidRPr="00717774">
        <w:t>s'anima a famílies, entitats, associacions</w:t>
      </w:r>
      <w:r w:rsidR="00D2166D">
        <w:t>, partits</w:t>
      </w:r>
      <w:r w:rsidRPr="00717774">
        <w:t xml:space="preserve"> i persones a títol individual a què participin en aquesta iniciativa popular per tal de sumar el màxim possible de persones en aquesta ferma aposta per la llibertat del nostre poble</w:t>
      </w:r>
      <w:r w:rsidR="00D2166D">
        <w:t>.</w:t>
      </w:r>
    </w:p>
    <w:p w:rsidR="00113870" w:rsidRDefault="00E51C96" w:rsidP="004D2CD0">
      <w:pPr>
        <w:pBdr>
          <w:bottom w:val="triple" w:sz="4" w:space="1" w:color="auto"/>
        </w:pBdr>
        <w:jc w:val="right"/>
      </w:pPr>
      <w:r>
        <w:t xml:space="preserve">Mollerussa, </w:t>
      </w:r>
      <w:r w:rsidR="00AF17F9">
        <w:t>dilluns 3</w:t>
      </w:r>
      <w:bookmarkStart w:id="0" w:name="_GoBack"/>
      <w:bookmarkEnd w:id="0"/>
      <w:r w:rsidR="00290838">
        <w:t xml:space="preserve"> de setembre de 2018</w:t>
      </w:r>
    </w:p>
    <w:sectPr w:rsidR="00113870" w:rsidSect="00F35CB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07" w:rsidRDefault="00856607" w:rsidP="00D44597">
      <w:pPr>
        <w:spacing w:after="0" w:line="240" w:lineRule="auto"/>
      </w:pPr>
      <w:r>
        <w:separator/>
      </w:r>
    </w:p>
  </w:endnote>
  <w:endnote w:type="continuationSeparator" w:id="0">
    <w:p w:rsidR="00856607" w:rsidRDefault="00856607" w:rsidP="00D4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07" w:rsidRDefault="00856607" w:rsidP="00D44597">
      <w:pPr>
        <w:spacing w:after="0" w:line="240" w:lineRule="auto"/>
      </w:pPr>
      <w:r>
        <w:separator/>
      </w:r>
    </w:p>
  </w:footnote>
  <w:footnote w:type="continuationSeparator" w:id="0">
    <w:p w:rsidR="00856607" w:rsidRDefault="00856607" w:rsidP="00D4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97" w:rsidRPr="00D44597" w:rsidRDefault="00F35CB3" w:rsidP="00D44597">
    <w:pPr>
      <w:pStyle w:val="Capalera"/>
      <w:pBdr>
        <w:bottom w:val="single" w:sz="36" w:space="1" w:color="auto"/>
      </w:pBdr>
      <w:rPr>
        <w:b/>
        <w:i/>
        <w:sz w:val="40"/>
        <w:szCs w:val="40"/>
      </w:rPr>
    </w:pPr>
    <w:r>
      <w:rPr>
        <w:b/>
        <w:i/>
        <w:noProof/>
        <w:sz w:val="40"/>
        <w:szCs w:val="40"/>
        <w:lang w:eastAsia="ca-ES"/>
      </w:rPr>
      <w:drawing>
        <wp:inline distT="0" distB="0" distL="0" distR="0">
          <wp:extent cx="2605484" cy="504000"/>
          <wp:effectExtent l="0" t="0" r="444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48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4597" w:rsidRPr="00D44597">
      <w:rPr>
        <w:b/>
        <w:i/>
        <w:sz w:val="40"/>
        <w:szCs w:val="40"/>
      </w:rPr>
      <w:tab/>
    </w:r>
    <w:r w:rsidR="00D44597" w:rsidRPr="00D44597">
      <w:rPr>
        <w:b/>
        <w:i/>
        <w:sz w:val="40"/>
        <w:szCs w:val="40"/>
      </w:rPr>
      <w:tab/>
      <w:t>Nota de Premsa</w:t>
    </w:r>
  </w:p>
  <w:p w:rsidR="00D44597" w:rsidRDefault="00D4459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7"/>
    <w:rsid w:val="00002FBA"/>
    <w:rsid w:val="00004ED9"/>
    <w:rsid w:val="00062BE6"/>
    <w:rsid w:val="0007193F"/>
    <w:rsid w:val="000947DB"/>
    <w:rsid w:val="000C7401"/>
    <w:rsid w:val="000D2272"/>
    <w:rsid w:val="000D5EDA"/>
    <w:rsid w:val="000E33FC"/>
    <w:rsid w:val="000F7929"/>
    <w:rsid w:val="00106B59"/>
    <w:rsid w:val="00113870"/>
    <w:rsid w:val="00147084"/>
    <w:rsid w:val="00154B93"/>
    <w:rsid w:val="001562D0"/>
    <w:rsid w:val="00162E35"/>
    <w:rsid w:val="00177B0A"/>
    <w:rsid w:val="001B12C0"/>
    <w:rsid w:val="001C7BCD"/>
    <w:rsid w:val="0023003C"/>
    <w:rsid w:val="00267B55"/>
    <w:rsid w:val="00290838"/>
    <w:rsid w:val="0033166B"/>
    <w:rsid w:val="003D6B3E"/>
    <w:rsid w:val="00400E8E"/>
    <w:rsid w:val="00405D7E"/>
    <w:rsid w:val="00412F9A"/>
    <w:rsid w:val="00414C7A"/>
    <w:rsid w:val="00447C0F"/>
    <w:rsid w:val="00452DC5"/>
    <w:rsid w:val="004D2CD0"/>
    <w:rsid w:val="00526E15"/>
    <w:rsid w:val="005375CF"/>
    <w:rsid w:val="005547D8"/>
    <w:rsid w:val="005576E2"/>
    <w:rsid w:val="005D1EE8"/>
    <w:rsid w:val="005F7CAC"/>
    <w:rsid w:val="0060295F"/>
    <w:rsid w:val="00626CFC"/>
    <w:rsid w:val="0068009D"/>
    <w:rsid w:val="006B541B"/>
    <w:rsid w:val="006B66D4"/>
    <w:rsid w:val="00717774"/>
    <w:rsid w:val="007344E0"/>
    <w:rsid w:val="00757D35"/>
    <w:rsid w:val="007E50F6"/>
    <w:rsid w:val="007F3F4D"/>
    <w:rsid w:val="008152DA"/>
    <w:rsid w:val="00854119"/>
    <w:rsid w:val="00856607"/>
    <w:rsid w:val="008750D5"/>
    <w:rsid w:val="00880B58"/>
    <w:rsid w:val="008B4A16"/>
    <w:rsid w:val="00902FFB"/>
    <w:rsid w:val="009120D2"/>
    <w:rsid w:val="00976D56"/>
    <w:rsid w:val="00AA35AE"/>
    <w:rsid w:val="00AD3C1D"/>
    <w:rsid w:val="00AF17F9"/>
    <w:rsid w:val="00B04896"/>
    <w:rsid w:val="00B8647F"/>
    <w:rsid w:val="00B869A7"/>
    <w:rsid w:val="00C05829"/>
    <w:rsid w:val="00C72304"/>
    <w:rsid w:val="00C830D2"/>
    <w:rsid w:val="00C90392"/>
    <w:rsid w:val="00CC0B77"/>
    <w:rsid w:val="00CC6121"/>
    <w:rsid w:val="00CD3CB0"/>
    <w:rsid w:val="00D2166D"/>
    <w:rsid w:val="00D44597"/>
    <w:rsid w:val="00E26437"/>
    <w:rsid w:val="00E417D3"/>
    <w:rsid w:val="00E51C96"/>
    <w:rsid w:val="00E74521"/>
    <w:rsid w:val="00E80134"/>
    <w:rsid w:val="00EA277B"/>
    <w:rsid w:val="00EB1D77"/>
    <w:rsid w:val="00F35CB3"/>
    <w:rsid w:val="00F53F45"/>
    <w:rsid w:val="00F829BA"/>
    <w:rsid w:val="00FC70B3"/>
    <w:rsid w:val="00FD137A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24348-922A-436B-A526-1470EFE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3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4459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D4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44597"/>
  </w:style>
  <w:style w:type="paragraph" w:styleId="Peu">
    <w:name w:val="footer"/>
    <w:basedOn w:val="Normal"/>
    <w:link w:val="PeuCar"/>
    <w:uiPriority w:val="99"/>
    <w:unhideWhenUsed/>
    <w:rsid w:val="00D4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44597"/>
  </w:style>
  <w:style w:type="character" w:styleId="Enlla">
    <w:name w:val="Hyperlink"/>
    <w:basedOn w:val="Tipusdelletraperdefectedelpargraf"/>
    <w:uiPriority w:val="99"/>
    <w:unhideWhenUsed/>
    <w:rsid w:val="0011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D3E1-0ED9-4B16-B97F-0158FD9B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J.Manuel Solé</dc:creator>
  <cp:lastModifiedBy>Manel Solé</cp:lastModifiedBy>
  <cp:revision>3</cp:revision>
  <dcterms:created xsi:type="dcterms:W3CDTF">2018-09-01T11:25:00Z</dcterms:created>
  <dcterms:modified xsi:type="dcterms:W3CDTF">2018-09-03T10:34:00Z</dcterms:modified>
</cp:coreProperties>
</file>